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7D5F" w14:textId="3A000E3C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Yannique </w:t>
      </w:r>
      <w:r w:rsidRPr="00AE213E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Victoria Tello </w:t>
      </w:r>
    </w:p>
    <w:p w14:paraId="16AA8DBD" w14:textId="27F64DC1" w:rsidR="00AE213E" w:rsidRDefault="00AE213E" w:rsidP="00AE213E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Clinical Assistant Professor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</w: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Wellstar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College of Health and Human Services</w:t>
      </w:r>
      <w:r w:rsidR="00D936D3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Kennesaw State University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Email: </w:t>
      </w:r>
      <w:hyperlink r:id="rId4" w:history="1">
        <w:r w:rsidRPr="00AE213E">
          <w:rPr>
            <w:rStyle w:val="Hyperlink"/>
            <w:rFonts w:ascii="ArialMT" w:eastAsia="Times New Roman" w:hAnsi="ArialMT" w:cs="Times New Roman"/>
            <w:kern w:val="0"/>
            <w:sz w:val="20"/>
            <w:szCs w:val="20"/>
            <w14:ligatures w14:val="none"/>
          </w:rPr>
          <w:t>ytello1@kennesaw.edu</w:t>
        </w:r>
      </w:hyperlink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</w:p>
    <w:p w14:paraId="3290E3BB" w14:textId="209BE416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Education </w:t>
      </w:r>
    </w:p>
    <w:p w14:paraId="280C588A" w14:textId="77777777" w:rsidR="00AE213E" w:rsidRDefault="00AE213E" w:rsidP="00D936D3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DNP, Frontier Nursing University, 2022. Major: Nursing Practice </w:t>
      </w:r>
    </w:p>
    <w:p w14:paraId="4681DA8C" w14:textId="6B7EF001" w:rsidR="00AE213E" w:rsidRPr="00AE213E" w:rsidRDefault="00AE213E" w:rsidP="00D936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MSN, Frontier Nursing </w:t>
      </w:r>
      <w:r w:rsidR="00D936D3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University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2021, Major: Women’s Health Nurse Practitioner</w:t>
      </w:r>
    </w:p>
    <w:p w14:paraId="7CAD678B" w14:textId="5FF7DAB8" w:rsidR="00AE213E" w:rsidRPr="00AE213E" w:rsidRDefault="00AE213E" w:rsidP="00D936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MS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Frontier Nursing University, 2020. Major: 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Certified 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Nurse-Midwifery </w:t>
      </w:r>
    </w:p>
    <w:p w14:paraId="236A2F4B" w14:textId="48ACEF24" w:rsidR="00AE213E" w:rsidRPr="00AE213E" w:rsidRDefault="00AE213E" w:rsidP="00D936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BS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Georgia State University, 2011. Major: Nursing </w:t>
      </w:r>
    </w:p>
    <w:p w14:paraId="67377D39" w14:textId="6A3AABFA" w:rsidR="00D936D3" w:rsidRPr="00AE213E" w:rsidRDefault="00AE213E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Licensures and Certifications </w:t>
      </w:r>
    </w:p>
    <w:p w14:paraId="2C3E4156" w14:textId="7708C52A" w:rsidR="00AE213E" w:rsidRDefault="00AE213E" w:rsidP="00AE213E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"APRN- CNM license# RN216695", Georgia. (2021 - 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current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"APRN-WHNP license# RN216695", Georgia. (2021 - 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current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"RN license# 849656", California. (2013 - 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current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"RN, compact license# RN216695", Georgia. (2011 - 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current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"BLS for Healthcare Providers", American Heart Association. (2011 - 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current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).</w:t>
      </w:r>
    </w:p>
    <w:p w14:paraId="2103083B" w14:textId="4E960DCD" w:rsidR="00AE213E" w:rsidRDefault="00AE213E" w:rsidP="00AE213E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“ACLS”, American Heart Association. (2011-current).</w:t>
      </w:r>
    </w:p>
    <w:p w14:paraId="329796F6" w14:textId="52725BC4" w:rsidR="00AE213E" w:rsidRDefault="00AE213E" w:rsidP="00AE213E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“Advanced Fetal Monitoring”, AWHONN. (2011-current).</w:t>
      </w:r>
    </w:p>
    <w:p w14:paraId="652D005F" w14:textId="47E5887F" w:rsidR="003C5531" w:rsidRPr="00AE213E" w:rsidRDefault="00AE213E" w:rsidP="003C553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“NRP”, American Academy of Pediatrics. (2011- current).</w:t>
      </w:r>
    </w:p>
    <w:p w14:paraId="67B7DD64" w14:textId="396F2623" w:rsidR="009E1E4A" w:rsidRDefault="009E1E4A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Awards</w:t>
      </w:r>
    </w:p>
    <w:p w14:paraId="217248F1" w14:textId="3CCCB461" w:rsidR="009E1E4A" w:rsidRDefault="009E1E4A" w:rsidP="009E1E4A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Tanner Hospital, 2018,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Caught in the Act of Caring Award</w:t>
      </w:r>
    </w:p>
    <w:p w14:paraId="5D62BFAA" w14:textId="3CF20FEB" w:rsidR="009E1E4A" w:rsidRDefault="009E1E4A" w:rsidP="009E1E4A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Tanner Hospital, 2018,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Nurse of the Year nominee</w:t>
      </w:r>
    </w:p>
    <w:p w14:paraId="27FC6DA5" w14:textId="3A411216" w:rsidR="003C5531" w:rsidRPr="006F7FD1" w:rsidRDefault="009E1E4A" w:rsidP="006F7FD1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University of California San Francisco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May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201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7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Employee of the Month</w:t>
      </w:r>
    </w:p>
    <w:p w14:paraId="1B44B5B1" w14:textId="7CDB7001" w:rsidR="00AE213E" w:rsidRPr="00AE213E" w:rsidRDefault="00AE213E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Published Intellectual Contributions </w:t>
      </w:r>
    </w:p>
    <w:p w14:paraId="35FB1707" w14:textId="77777777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Journal Article, Professional Journal </w:t>
      </w:r>
    </w:p>
    <w:p w14:paraId="7CAF2535" w14:textId="6410203D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., &amp; </w:t>
      </w:r>
      <w:proofErr w:type="spellStart"/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Gianelis</w:t>
      </w:r>
      <w:proofErr w:type="spellEnd"/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K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 (2024). Improving Equitable Postpartum Care in an Urban Private Clinic with Predominately Black Patients. </w:t>
      </w:r>
      <w:r w:rsidR="003C5531" w:rsidRP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J</w:t>
      </w:r>
      <w:r w:rsid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ournal of</w:t>
      </w:r>
      <w:r w:rsidR="003C5531" w:rsidRP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Midwifery</w:t>
      </w:r>
      <w:r w:rsid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and</w:t>
      </w:r>
      <w:r w:rsidR="003C5531" w:rsidRP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 xml:space="preserve"> Women</w:t>
      </w:r>
      <w:r w:rsid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’</w:t>
      </w:r>
      <w:r w:rsidR="003C5531" w:rsidRPr="003C5531"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  <w:t>s Health</w:t>
      </w:r>
      <w:r w:rsidR="003C5531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. https://doi.org/10.1111/jmwh.13627 </w:t>
      </w:r>
    </w:p>
    <w:p w14:paraId="66334EE6" w14:textId="77777777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Presentations Given </w:t>
      </w:r>
    </w:p>
    <w:p w14:paraId="5966B5EE" w14:textId="29647355" w:rsidR="00AE213E" w:rsidRDefault="00AE213E" w:rsidP="00AE213E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 (Presenter &amp; Author), </w:t>
      </w: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Gianelis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K. (Author Only)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(2023, May 22). </w:t>
      </w:r>
      <w:r w:rsidRPr="00AE213E">
        <w:rPr>
          <w:rFonts w:ascii="ArialMT" w:eastAsia="Times New Roman" w:hAnsi="ArialMT" w:cs="Times New Roman"/>
          <w:i/>
          <w:iCs/>
          <w:kern w:val="0"/>
          <w:sz w:val="20"/>
          <w:szCs w:val="20"/>
          <w14:ligatures w14:val="none"/>
        </w:rPr>
        <w:t>Improving Equitable Postpartum Care in an Urban Private Clinic with Predominately Black Patients</w:t>
      </w:r>
      <w:r w:rsid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Institute for Healthcare Improvement</w:t>
      </w:r>
      <w:r w:rsidR="003C5531" w:rsidRPr="003C553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  <w:r w:rsidR="003C5531"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Patient Safety Congress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Virtual. </w:t>
      </w:r>
    </w:p>
    <w:p w14:paraId="4B9C915F" w14:textId="3000C0BE" w:rsidR="00CE705A" w:rsidRPr="00AE213E" w:rsidRDefault="00CE705A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733B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., &amp; </w:t>
      </w:r>
      <w:proofErr w:type="spellStart"/>
      <w:r w:rsidR="007E733B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Voicu</w:t>
      </w:r>
      <w:proofErr w:type="spellEnd"/>
      <w:r w:rsidR="007E733B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R. (2024, March 20). </w:t>
      </w:r>
      <w:r w:rsidR="007E733B" w:rsidRPr="007E733B">
        <w:rPr>
          <w:rFonts w:ascii="ArialMT" w:eastAsia="Times New Roman" w:hAnsi="ArialMT" w:cs="Times New Roman"/>
          <w:i/>
          <w:iCs/>
          <w:kern w:val="0"/>
          <w:sz w:val="20"/>
          <w:szCs w:val="20"/>
          <w14:ligatures w14:val="none"/>
        </w:rPr>
        <w:t>Advancing Biomedical Research through AI-Driven Automation: A Hybrid Approach for Real-Time Systems and Robotics</w:t>
      </w:r>
      <w:r w:rsidR="007E733B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r w:rsidR="007E733B" w:rsidRPr="007E733B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WCHHS-SPCEET </w:t>
      </w:r>
      <w:r w:rsidR="007E733B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Collaborative Research Symposium, Kennesaw State University.</w:t>
      </w:r>
    </w:p>
    <w:p w14:paraId="545E4646" w14:textId="61C30A00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>Contracts, Grants and Sponsored Research</w:t>
      </w:r>
      <w:r w:rsidRPr="00AE213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3FBACAF7" w14:textId="4302237E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lastRenderedPageBreak/>
        <w:t>Voicu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R. (Principal), Tanveer, M. (Co-Principal), </w:t>
      </w:r>
      <w:r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. (Co-Principal), Grant, "Reinventing Bioprocessing: Intelligent Incubation Containment and Bioreactor Systems", Sponsored by </w:t>
      </w:r>
      <w:r w:rsidR="001807F8"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National Institutes of Health 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(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NIH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)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Federal, $719,796.00, Currently Under Review.</w:t>
      </w:r>
    </w:p>
    <w:p w14:paraId="7C092FE8" w14:textId="4C763870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Voicu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R. (Principal), Tanveer, M. (Co-Principal), </w:t>
      </w:r>
      <w:r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 (Co-Principal), Grant, "ADVANCING BIOMEDICAL LABORATORIES: INTEGRATING AI, ROBOTICS, AUTOMATION, COMMUNICATION, AND IOT", Sponsored by NIH, Federal, $428,529.00, Currently Under Review.</w:t>
      </w:r>
    </w:p>
    <w:p w14:paraId="077FD0BE" w14:textId="132A919F" w:rsidR="00AE213E" w:rsidRDefault="00AE213E" w:rsidP="00AE213E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Tanveer, M.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(Principal)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Voicu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R.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(Co-Principal)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Sakib</w:t>
      </w:r>
      <w:proofErr w:type="spellEnd"/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N.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(Co-Principal)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Ham, C. (Co-Principal), </w:t>
      </w:r>
      <w:r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(Co-Principal)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Grant, "WECARE: WHEELCHAIR EXOSKELETON CONVERGENCE ADVANCING REHABILITATION EXPERIENCES", Sponsored by NIH, Federal, $224,882.00, Currently Under Review. </w:t>
      </w:r>
    </w:p>
    <w:p w14:paraId="740046FF" w14:textId="1B2FB31F" w:rsidR="00054CE3" w:rsidRDefault="00054CE3" w:rsidP="00AE213E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proofErr w:type="spellStart"/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Voicu</w:t>
      </w:r>
      <w:proofErr w:type="spellEnd"/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R. (Principal),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Chang, Y. (Co-Principal), Tanveer, M. (Co-Principal),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</w:t>
      </w:r>
      <w:r w:rsidR="001807F8"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="001807F8"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 (Co-Principal)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, 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Grant, “The Effects of Environment Disturbances on Cellular Proliferation, Differentiation, Motility and Modulation”, Sponsored by NIH, Federal, $431,978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.00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Currently Under Review.</w:t>
      </w:r>
    </w:p>
    <w:p w14:paraId="05010E46" w14:textId="7F63EB5B" w:rsidR="00054CE3" w:rsidRDefault="00054CE3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Voicu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R. (Principal), </w:t>
      </w:r>
      <w:r w:rsidR="001807F8" w:rsidRPr="00AE213E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Tello, Y</w:t>
      </w:r>
      <w:r w:rsidR="001807F8"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. (Co-Principal)</w:t>
      </w:r>
      <w:r w:rsidR="001807F8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, Grant, “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TRANSFORMING BIOMEDICAL EDUCATION AT KENNESAW STATE UNIVERSITY THROUGH AI-DRIVEN TECHNOLOGIES AND SPECIALIZED COURSEWORK</w:t>
      </w:r>
      <w:r w:rsidR="001807F8">
        <w:rPr>
          <w:rFonts w:ascii="Arial" w:eastAsia="Times New Roman" w:hAnsi="Arial" w:cs="Arial"/>
          <w:kern w:val="0"/>
          <w:sz w:val="20"/>
          <w:szCs w:val="20"/>
          <w14:ligatures w14:val="none"/>
        </w:rPr>
        <w:t>”, Sponsored by NIH, Federal, $</w:t>
      </w:r>
      <w:r w:rsidR="00334F45">
        <w:rPr>
          <w:rFonts w:ascii="Arial" w:eastAsia="Times New Roman" w:hAnsi="Arial" w:cs="Arial"/>
          <w:kern w:val="0"/>
          <w:sz w:val="20"/>
          <w:szCs w:val="20"/>
          <w14:ligatures w14:val="none"/>
        </w:rPr>
        <w:t>322,313.00, Currently Under Review.</w:t>
      </w:r>
    </w:p>
    <w:p w14:paraId="286766FE" w14:textId="2518A62C" w:rsidR="00054CE3" w:rsidRPr="00AE213E" w:rsidRDefault="00334F45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Voicu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R. 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(Principal), Chang, Y. (Co-Principal), Tanveer, M. (Co-Principal),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Tello, Y.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(Co-Principal), Grant, “</w:t>
      </w:r>
      <w:r w:rsidR="00054CE3" w:rsidRPr="00334F45">
        <w:rPr>
          <w:rFonts w:ascii="Arial" w:eastAsia="Times New Roman" w:hAnsi="Arial" w:cs="Arial"/>
          <w:kern w:val="0"/>
          <w:sz w:val="20"/>
          <w:szCs w:val="20"/>
          <w14:ligatures w14:val="none"/>
        </w:rPr>
        <w:t>Infrasound</w:t>
      </w:r>
      <w:r w:rsidR="00054CE3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Impact on Cellular Modulation: Machine Learning and Environmental Insights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”, Sponsored by NIH, Federal, $431,978.00, Currently Under Review.</w:t>
      </w:r>
    </w:p>
    <w:p w14:paraId="4D77CD6F" w14:textId="77777777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Teaching Experience </w:t>
      </w:r>
    </w:p>
    <w:p w14:paraId="0CAB88AB" w14:textId="447D75AD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Kennesaw State University </w:t>
      </w:r>
    </w:p>
    <w:p w14:paraId="2BA6B7ED" w14:textId="3D1988EE" w:rsidR="00AE213E" w:rsidRDefault="00AE213E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NURS 3318, Parent-Child Nursing</w:t>
      </w:r>
    </w:p>
    <w:p w14:paraId="0CEA885D" w14:textId="26779D0D" w:rsidR="00AE213E" w:rsidRDefault="006D0771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NURS 7830, Clinical Management Reproductive Health </w:t>
      </w:r>
    </w:p>
    <w:p w14:paraId="656450E9" w14:textId="2BCA0951" w:rsidR="006D0771" w:rsidRDefault="006D0771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NURS 7852, Primary Residence III</w:t>
      </w:r>
    </w:p>
    <w:p w14:paraId="6A6BFDA4" w14:textId="77777777" w:rsidR="00D936D3" w:rsidRDefault="00D936D3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</w:p>
    <w:p w14:paraId="5AE97BB0" w14:textId="5ACB85F9" w:rsidR="00D936D3" w:rsidRPr="00D936D3" w:rsidRDefault="00D936D3" w:rsidP="006D0771">
      <w:pPr>
        <w:spacing w:after="0" w:line="240" w:lineRule="auto"/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</w:pPr>
      <w:r w:rsidRPr="00D936D3">
        <w:rPr>
          <w:rFonts w:ascii="ArialMT" w:eastAsia="Times New Roman" w:hAnsi="ArialMT" w:cs="Times New Roman"/>
          <w:b/>
          <w:bCs/>
          <w:kern w:val="0"/>
          <w:sz w:val="20"/>
          <w:szCs w:val="20"/>
          <w14:ligatures w14:val="none"/>
        </w:rPr>
        <w:t>Mercer University</w:t>
      </w:r>
    </w:p>
    <w:p w14:paraId="38F95133" w14:textId="77777777" w:rsidR="00D936D3" w:rsidRDefault="00D936D3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</w:p>
    <w:p w14:paraId="37E72F3C" w14:textId="104101E6" w:rsidR="00AE213E" w:rsidRPr="00AE213E" w:rsidRDefault="00D936D3" w:rsidP="006F7FD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NURA 404, EPNP: Nursing Care for the Childbearing Family</w:t>
      </w:r>
    </w:p>
    <w:p w14:paraId="3B0BE29F" w14:textId="6F909A04" w:rsidR="00AE213E" w:rsidRPr="00AE213E" w:rsidRDefault="00AE213E" w:rsidP="00AE213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Institutional Service </w:t>
      </w:r>
    </w:p>
    <w:p w14:paraId="5201AEB9" w14:textId="73DA2FCC" w:rsidR="00AE213E" w:rsidRPr="00AE213E" w:rsidRDefault="00AE213E" w:rsidP="006D07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Task Force Member, Fiscal and Physical Resource Committee, (2023 - Present). </w:t>
      </w:r>
    </w:p>
    <w:p w14:paraId="2598DB8E" w14:textId="6F4E4CA2" w:rsidR="00AE213E" w:rsidRPr="00AE213E" w:rsidRDefault="00AE213E" w:rsidP="006D07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Task Force Member, Essentials Domain Team 8, (2023</w:t>
      </w:r>
      <w:r w:rsidR="006D077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- Present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). </w:t>
      </w:r>
    </w:p>
    <w:p w14:paraId="742BA316" w14:textId="77117383" w:rsidR="00AE213E" w:rsidRDefault="00AE213E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Task Force Member, Faculty Search Committee, (2023</w:t>
      </w:r>
      <w:r w:rsidR="006D0771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-Present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). </w:t>
      </w:r>
    </w:p>
    <w:p w14:paraId="491C6E4A" w14:textId="106B7AC0" w:rsidR="00AE213E" w:rsidRPr="00AE213E" w:rsidRDefault="006D0771" w:rsidP="006D077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Task Force Member, Lab</w:t>
      </w:r>
      <w:r w:rsidR="0082667F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oratory</w:t>
      </w: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 and Simulation Essentials Team, (2024-Present).</w:t>
      </w:r>
      <w:r w:rsidRPr="00AE213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2BFEAEB" w14:textId="77777777" w:rsidR="00AE213E" w:rsidRPr="00AE213E" w:rsidRDefault="00AE213E" w:rsidP="00AE2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213E">
        <w:rPr>
          <w:rFonts w:ascii="Arial" w:eastAsia="Times New Roman" w:hAnsi="Arial" w:cs="Arial"/>
          <w:b/>
          <w:bCs/>
          <w:kern w:val="0"/>
          <w14:ligatures w14:val="none"/>
        </w:rPr>
        <w:t xml:space="preserve">Public Service </w:t>
      </w:r>
    </w:p>
    <w:p w14:paraId="106AA1B1" w14:textId="4124975B" w:rsidR="006D0771" w:rsidRDefault="00AE213E" w:rsidP="006D0771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Member, A</w:t>
      </w:r>
      <w:r w:rsidR="0082667F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merican College of Nurse-Midwives.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br/>
        <w:t xml:space="preserve">Member, Sigma Theta Tau International Honor Society of Nursing.  </w:t>
      </w:r>
    </w:p>
    <w:p w14:paraId="18387C80" w14:textId="6E3142B2" w:rsidR="00AE213E" w:rsidRDefault="006D0771" w:rsidP="0082667F">
      <w:pPr>
        <w:spacing w:after="0" w:line="240" w:lineRule="auto"/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</w:pPr>
      <w:r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V</w:t>
      </w:r>
      <w:r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>olunteer and core contributor,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AE213E" w:rsidRPr="00AE213E">
        <w:rPr>
          <w:rFonts w:ascii="ArialMT" w:eastAsia="Times New Roman" w:hAnsi="ArialMT" w:cs="Times New Roman"/>
          <w:kern w:val="0"/>
          <w:sz w:val="20"/>
          <w:szCs w:val="20"/>
          <w14:ligatures w14:val="none"/>
        </w:rPr>
        <w:t xml:space="preserve">Team 58 Ministries and Food Pantry. </w:t>
      </w:r>
    </w:p>
    <w:p w14:paraId="787D2E7C" w14:textId="5234A117" w:rsidR="006F7FD1" w:rsidRPr="009D6AD2" w:rsidRDefault="009E1E4A" w:rsidP="0082667F">
      <w:pPr>
        <w:pStyle w:val="NormalWeb"/>
        <w:shd w:val="clear" w:color="auto" w:fill="FFFFFF"/>
      </w:pPr>
      <w:r w:rsidRPr="009D6AD2">
        <w:rPr>
          <w:rFonts w:ascii="Arial" w:hAnsi="Arial" w:cs="Arial"/>
          <w:b/>
          <w:bCs/>
        </w:rPr>
        <w:t>C</w:t>
      </w:r>
      <w:r w:rsidR="006F7FD1" w:rsidRPr="009D6AD2">
        <w:rPr>
          <w:rFonts w:ascii="Arial" w:hAnsi="Arial" w:cs="Arial"/>
          <w:b/>
          <w:bCs/>
        </w:rPr>
        <w:t>linical Experience</w:t>
      </w:r>
    </w:p>
    <w:p w14:paraId="5FA47AEE" w14:textId="75E1F4E7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lastRenderedPageBreak/>
        <w:t xml:space="preserve">01/2021- 06/16/2022 </w:t>
      </w:r>
      <w:r>
        <w:rPr>
          <w:rFonts w:ascii="Arial" w:hAnsi="Arial" w:cs="Arial"/>
          <w:b/>
          <w:bCs/>
          <w:sz w:val="22"/>
          <w:szCs w:val="22"/>
        </w:rPr>
        <w:t xml:space="preserve">APRN, CNM,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MyOBGYN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P.C. and Southern Regional Medical Center, </w:t>
      </w:r>
      <w:r>
        <w:rPr>
          <w:rFonts w:ascii="Arial" w:hAnsi="Arial" w:cs="Arial"/>
          <w:i/>
          <w:iCs/>
          <w:sz w:val="22"/>
          <w:szCs w:val="22"/>
        </w:rPr>
        <w:t>Atlanta, GA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 xml:space="preserve">● Provider for private OBGYN clinic, delivery privileges with the local public community hospital ● On-call provider for hospital walk-in clients without established obstetrical care </w:t>
      </w:r>
    </w:p>
    <w:p w14:paraId="440CDD7E" w14:textId="4BC349B2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● Urban setting with vulnerable and impoverished populations</w:t>
      </w:r>
      <w:r>
        <w:rPr>
          <w:rFonts w:ascii="ArialMT" w:hAnsi="ArialMT"/>
          <w:sz w:val="22"/>
          <w:szCs w:val="22"/>
        </w:rPr>
        <w:br/>
        <w:t>● Preceptor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for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graduate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NP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and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CNM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nursing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students</w:t>
      </w:r>
      <w:r>
        <w:rPr>
          <w:rFonts w:ascii="ArialMT" w:hAnsi="ArialMT"/>
          <w:sz w:val="22"/>
          <w:szCs w:val="22"/>
        </w:rPr>
        <w:br/>
        <w:t xml:space="preserve">● Quality improvement project focused on improving equitable care </w:t>
      </w:r>
    </w:p>
    <w:p w14:paraId="76D10A99" w14:textId="77777777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</w:pPr>
    </w:p>
    <w:p w14:paraId="4B4E4F4B" w14:textId="77777777" w:rsidR="0082667F" w:rsidRDefault="009E1E4A" w:rsidP="0082667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 xml:space="preserve">09/2018-12/2018 </w:t>
      </w:r>
      <w:r>
        <w:rPr>
          <w:rFonts w:ascii="Arial" w:hAnsi="Arial" w:cs="Arial"/>
          <w:b/>
          <w:bCs/>
          <w:sz w:val="22"/>
          <w:szCs w:val="22"/>
        </w:rPr>
        <w:t>High-Risk Labor and Delivery Contract RN</w:t>
      </w:r>
      <w:r>
        <w:rPr>
          <w:rFonts w:ascii="ArialMT" w:hAnsi="ArialMT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Sutter Tracy Community Hospital, </w:t>
      </w:r>
      <w:r>
        <w:rPr>
          <w:rFonts w:ascii="Arial" w:hAnsi="Arial" w:cs="Arial"/>
          <w:i/>
          <w:iCs/>
          <w:sz w:val="22"/>
          <w:szCs w:val="22"/>
        </w:rPr>
        <w:t xml:space="preserve">Tracy, CA </w:t>
      </w:r>
    </w:p>
    <w:p w14:paraId="7CFA5DD5" w14:textId="362F2FEC" w:rsidR="009E1E4A" w:rsidRDefault="009E1E4A" w:rsidP="0082667F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</w:t>
      </w:r>
      <w:r w:rsidR="00C531B1">
        <w:rPr>
          <w:rFonts w:ascii="ArialMT" w:hAnsi="ArialMT"/>
          <w:sz w:val="22"/>
          <w:szCs w:val="22"/>
        </w:rPr>
        <w:t>P</w:t>
      </w:r>
      <w:r>
        <w:rPr>
          <w:rFonts w:ascii="ArialMT" w:hAnsi="ArialMT"/>
          <w:sz w:val="22"/>
          <w:szCs w:val="22"/>
        </w:rPr>
        <w:t xml:space="preserve">receptor for new graduate nursing students, oncoming travel contract nurses, and nursing students </w:t>
      </w:r>
    </w:p>
    <w:p w14:paraId="20B555F5" w14:textId="77777777" w:rsidR="0082667F" w:rsidRDefault="0082667F" w:rsidP="0082667F">
      <w:pPr>
        <w:pStyle w:val="NormalWeb"/>
        <w:shd w:val="clear" w:color="auto" w:fill="FFFFFF"/>
        <w:spacing w:before="0" w:beforeAutospacing="0" w:after="0" w:afterAutospacing="0"/>
      </w:pPr>
    </w:p>
    <w:p w14:paraId="69A53EDC" w14:textId="77777777" w:rsidR="00C531B1" w:rsidRDefault="009E1E4A" w:rsidP="00C531B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11/2017-07/2018 </w:t>
      </w:r>
      <w:r>
        <w:rPr>
          <w:rFonts w:ascii="Arial" w:hAnsi="Arial" w:cs="Arial"/>
          <w:b/>
          <w:bCs/>
          <w:sz w:val="22"/>
          <w:szCs w:val="22"/>
        </w:rPr>
        <w:t>Staff RN</w:t>
      </w:r>
      <w:r>
        <w:rPr>
          <w:rFonts w:ascii="ArialMT" w:hAnsi="ArialMT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Tanner Medical Center, </w:t>
      </w:r>
      <w:r>
        <w:rPr>
          <w:rFonts w:ascii="Arial" w:hAnsi="Arial" w:cs="Arial"/>
          <w:i/>
          <w:iCs/>
          <w:sz w:val="22"/>
          <w:szCs w:val="22"/>
        </w:rPr>
        <w:t>Villa Rica, GA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>● Float RN for overflow Med/surg/Tele, NICU, and LDRP units</w:t>
      </w:r>
      <w:r>
        <w:rPr>
          <w:rFonts w:ascii="ArialMT" w:hAnsi="ArialMT"/>
          <w:sz w:val="22"/>
          <w:szCs w:val="22"/>
        </w:rPr>
        <w:br/>
        <w:t xml:space="preserve">● Received </w:t>
      </w:r>
      <w:r>
        <w:rPr>
          <w:rFonts w:ascii="Arial" w:hAnsi="Arial" w:cs="Arial"/>
          <w:i/>
          <w:iCs/>
          <w:sz w:val="22"/>
          <w:szCs w:val="22"/>
        </w:rPr>
        <w:t xml:space="preserve">Caught in the Act of Caring </w:t>
      </w:r>
      <w:r>
        <w:rPr>
          <w:rFonts w:ascii="ArialMT" w:hAnsi="ArialMT"/>
          <w:sz w:val="22"/>
          <w:szCs w:val="22"/>
        </w:rPr>
        <w:t xml:space="preserve">award 2018, nominated for </w:t>
      </w:r>
      <w:r>
        <w:rPr>
          <w:rFonts w:ascii="Arial" w:hAnsi="Arial" w:cs="Arial"/>
          <w:i/>
          <w:iCs/>
          <w:sz w:val="22"/>
          <w:szCs w:val="22"/>
        </w:rPr>
        <w:t xml:space="preserve">Nurse of the Year </w:t>
      </w:r>
    </w:p>
    <w:p w14:paraId="2BEEA692" w14:textId="1F71BE7B" w:rsidR="009E1E4A" w:rsidRDefault="009E1E4A" w:rsidP="00C531B1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Taught in-services on nursing skills and led unit emergency </w:t>
      </w:r>
      <w:proofErr w:type="gramStart"/>
      <w:r>
        <w:rPr>
          <w:rFonts w:ascii="ArialMT" w:hAnsi="ArialMT"/>
          <w:sz w:val="22"/>
          <w:szCs w:val="22"/>
        </w:rPr>
        <w:t>drills;</w:t>
      </w:r>
      <w:proofErr w:type="gramEnd"/>
      <w:r>
        <w:rPr>
          <w:rFonts w:ascii="ArialMT" w:hAnsi="ArialMT"/>
          <w:sz w:val="22"/>
          <w:szCs w:val="22"/>
        </w:rPr>
        <w:t xml:space="preserve"> unit leader, preceptor for new graduate nursing students </w:t>
      </w:r>
    </w:p>
    <w:p w14:paraId="667CDB83" w14:textId="77777777" w:rsidR="00C531B1" w:rsidRDefault="00C531B1" w:rsidP="00C531B1">
      <w:pPr>
        <w:pStyle w:val="NormalWeb"/>
        <w:shd w:val="clear" w:color="auto" w:fill="FFFFFF"/>
        <w:spacing w:before="0" w:beforeAutospacing="0" w:after="0" w:afterAutospacing="0"/>
      </w:pPr>
    </w:p>
    <w:p w14:paraId="016F24EE" w14:textId="77777777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 xml:space="preserve">10/5/2015-10/2017 </w:t>
      </w:r>
      <w:r>
        <w:rPr>
          <w:rFonts w:ascii="Arial" w:hAnsi="Arial" w:cs="Arial"/>
          <w:b/>
          <w:bCs/>
          <w:sz w:val="22"/>
          <w:szCs w:val="22"/>
        </w:rPr>
        <w:t xml:space="preserve">Staff RN, (UCSF) University of California San Francisco Mission Bay, </w:t>
      </w:r>
      <w:r>
        <w:rPr>
          <w:rFonts w:ascii="Arial" w:hAnsi="Arial" w:cs="Arial"/>
          <w:i/>
          <w:iCs/>
          <w:sz w:val="22"/>
          <w:szCs w:val="22"/>
        </w:rPr>
        <w:t>San Francisco, CA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 xml:space="preserve">● Earned </w:t>
      </w:r>
      <w:r>
        <w:rPr>
          <w:rFonts w:ascii="Arial" w:hAnsi="Arial" w:cs="Arial"/>
          <w:i/>
          <w:iCs/>
          <w:sz w:val="22"/>
          <w:szCs w:val="22"/>
        </w:rPr>
        <w:t>UCSF Employee of the Month</w:t>
      </w:r>
      <w:r>
        <w:rPr>
          <w:rFonts w:ascii="ArialMT" w:hAnsi="ArialMT"/>
          <w:sz w:val="22"/>
          <w:szCs w:val="22"/>
        </w:rPr>
        <w:t xml:space="preserve">, May 2017 </w:t>
      </w:r>
    </w:p>
    <w:p w14:paraId="5B5BC62D" w14:textId="46BCC093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 xml:space="preserve">● </w:t>
      </w:r>
      <w:r w:rsidR="009D6AD2">
        <w:rPr>
          <w:rFonts w:ascii="ArialMT" w:hAnsi="ArialMT"/>
          <w:sz w:val="22"/>
          <w:szCs w:val="22"/>
        </w:rPr>
        <w:t>Excelled in</w:t>
      </w:r>
      <w:r>
        <w:rPr>
          <w:rFonts w:ascii="ArialMT" w:hAnsi="ArialMT"/>
          <w:sz w:val="22"/>
          <w:szCs w:val="22"/>
        </w:rPr>
        <w:t xml:space="preserve"> leadership and teaching opportunities; obtained research samples for astounding ongoing and emerging studies </w:t>
      </w:r>
    </w:p>
    <w:p w14:paraId="12A2B5FF" w14:textId="415B01AB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Preceptor for new graduate nurses, nursing students, and travel contract nurses </w:t>
      </w:r>
    </w:p>
    <w:p w14:paraId="18CF85A3" w14:textId="77777777" w:rsidR="009E1E4A" w:rsidRPr="009E1E4A" w:rsidRDefault="009E1E4A" w:rsidP="009E1E4A">
      <w:pPr>
        <w:pStyle w:val="NormalWeb"/>
        <w:shd w:val="clear" w:color="auto" w:fill="FFFFFF"/>
        <w:spacing w:before="0" w:beforeAutospacing="0" w:after="0" w:afterAutospacing="0"/>
      </w:pPr>
    </w:p>
    <w:p w14:paraId="093E7D99" w14:textId="77777777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03/2015-10/02/2015 </w:t>
      </w:r>
      <w:r>
        <w:rPr>
          <w:rFonts w:ascii="Arial" w:hAnsi="Arial" w:cs="Arial"/>
          <w:b/>
          <w:bCs/>
          <w:sz w:val="22"/>
          <w:szCs w:val="22"/>
        </w:rPr>
        <w:t xml:space="preserve">Staff RN, Tanner Medical Center, </w:t>
      </w:r>
      <w:r>
        <w:rPr>
          <w:rFonts w:ascii="Arial" w:hAnsi="Arial" w:cs="Arial"/>
          <w:i/>
          <w:iCs/>
          <w:sz w:val="22"/>
          <w:szCs w:val="22"/>
        </w:rPr>
        <w:t xml:space="preserve">Villa Rica, GA </w:t>
      </w:r>
    </w:p>
    <w:p w14:paraId="68DCFE6E" w14:textId="5EFE1392" w:rsidR="009E1E4A" w:rsidRDefault="009E1E4A" w:rsidP="009E1E4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● Unit leader, preceptor for new graduate nursing students</w:t>
      </w:r>
      <w:r>
        <w:rPr>
          <w:rFonts w:ascii="ArialMT" w:hAnsi="ArialMT"/>
          <w:sz w:val="22"/>
          <w:szCs w:val="22"/>
        </w:rPr>
        <w:br/>
        <w:t xml:space="preserve">● Taught in-services on nursing skills and led unit emergency drills </w:t>
      </w:r>
    </w:p>
    <w:p w14:paraId="5A616BD4" w14:textId="77777777" w:rsidR="00C531B1" w:rsidRPr="00C531B1" w:rsidRDefault="00C531B1" w:rsidP="009E1E4A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14:paraId="714BA801" w14:textId="77777777" w:rsidR="009E1E4A" w:rsidRDefault="009E1E4A" w:rsidP="00C531B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 xml:space="preserve">12/2014-02/2015 </w:t>
      </w:r>
      <w:r>
        <w:rPr>
          <w:rFonts w:ascii="Arial" w:hAnsi="Arial" w:cs="Arial"/>
          <w:b/>
          <w:bCs/>
          <w:sz w:val="22"/>
          <w:szCs w:val="22"/>
        </w:rPr>
        <w:t xml:space="preserve">High-Risk Labor and Delivery Contract RN, Community Regional Medical Center (CRMC), </w:t>
      </w:r>
      <w:r>
        <w:rPr>
          <w:rFonts w:ascii="Arial" w:hAnsi="Arial" w:cs="Arial"/>
          <w:i/>
          <w:iCs/>
          <w:sz w:val="22"/>
          <w:szCs w:val="22"/>
        </w:rPr>
        <w:t xml:space="preserve">Fresno, CA </w:t>
      </w:r>
    </w:p>
    <w:p w14:paraId="7E7931EF" w14:textId="53C49DF2" w:rsidR="009E1E4A" w:rsidRDefault="009E1E4A" w:rsidP="00C531B1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Frequent management of care for </w:t>
      </w:r>
      <w:r w:rsidR="00C531B1">
        <w:rPr>
          <w:rFonts w:ascii="ArialMT" w:hAnsi="ArialMT"/>
          <w:sz w:val="22"/>
          <w:szCs w:val="22"/>
        </w:rPr>
        <w:t>fetal demises</w:t>
      </w:r>
      <w:r>
        <w:rPr>
          <w:rFonts w:ascii="ArialMT" w:hAnsi="ArialMT"/>
          <w:sz w:val="22"/>
          <w:szCs w:val="22"/>
        </w:rPr>
        <w:t xml:space="preserve"> and </w:t>
      </w:r>
      <w:r w:rsidR="00C531B1">
        <w:rPr>
          <w:rFonts w:ascii="ArialMT" w:hAnsi="ArialMT"/>
          <w:sz w:val="22"/>
          <w:szCs w:val="22"/>
        </w:rPr>
        <w:t xml:space="preserve">clients diagnosed with </w:t>
      </w:r>
      <w:r>
        <w:rPr>
          <w:rFonts w:ascii="ArialMT" w:hAnsi="ArialMT"/>
          <w:sz w:val="22"/>
          <w:szCs w:val="22"/>
        </w:rPr>
        <w:t>multiple anomalies ● Preceptor for new graduate nursing student</w:t>
      </w:r>
      <w:r>
        <w:rPr>
          <w:rFonts w:ascii="ArialMT" w:hAnsi="ArialMT"/>
          <w:sz w:val="22"/>
          <w:szCs w:val="22"/>
        </w:rPr>
        <w:br/>
        <w:t xml:space="preserve">● Teaching hospital; Registered nurses required to teach resident doctors </w:t>
      </w:r>
    </w:p>
    <w:p w14:paraId="0A7D9C88" w14:textId="77777777" w:rsidR="009E1E4A" w:rsidRDefault="009E1E4A" w:rsidP="00C531B1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11/2014 </w:t>
      </w:r>
      <w:r>
        <w:rPr>
          <w:rFonts w:ascii="Arial" w:hAnsi="Arial" w:cs="Arial"/>
          <w:b/>
          <w:bCs/>
          <w:sz w:val="22"/>
          <w:szCs w:val="22"/>
        </w:rPr>
        <w:t xml:space="preserve">High-Risk Labor and Delivery Contract RN, Kaiser San Leandro, </w:t>
      </w:r>
      <w:r>
        <w:rPr>
          <w:rFonts w:ascii="Arial" w:hAnsi="Arial" w:cs="Arial"/>
          <w:i/>
          <w:iCs/>
          <w:sz w:val="22"/>
          <w:szCs w:val="22"/>
        </w:rPr>
        <w:t xml:space="preserve">San Leandro, CA </w:t>
      </w:r>
      <w:r>
        <w:rPr>
          <w:rFonts w:ascii="ArialMT" w:hAnsi="ArialMT"/>
          <w:sz w:val="22"/>
          <w:szCs w:val="22"/>
        </w:rPr>
        <w:t xml:space="preserve">● Short term urgent need contract position </w:t>
      </w:r>
    </w:p>
    <w:p w14:paraId="0FEAC6E1" w14:textId="77777777" w:rsidR="009E1E4A" w:rsidRDefault="009E1E4A" w:rsidP="00C531B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t xml:space="preserve">05/2014- 10/2014 </w:t>
      </w:r>
      <w:r>
        <w:rPr>
          <w:rFonts w:ascii="Arial" w:hAnsi="Arial" w:cs="Arial"/>
          <w:b/>
          <w:bCs/>
          <w:sz w:val="22"/>
          <w:szCs w:val="22"/>
        </w:rPr>
        <w:t xml:space="preserve">High-Risk Labor and Delivery Contract RN, Sutter Alta Bates Medical Center, </w:t>
      </w:r>
      <w:r>
        <w:rPr>
          <w:rFonts w:ascii="Arial" w:hAnsi="Arial" w:cs="Arial"/>
          <w:i/>
          <w:iCs/>
          <w:sz w:val="22"/>
          <w:szCs w:val="22"/>
        </w:rPr>
        <w:t xml:space="preserve">Berkeley, CA </w:t>
      </w:r>
    </w:p>
    <w:p w14:paraId="3CF93B79" w14:textId="77777777" w:rsidR="00C531B1" w:rsidRDefault="009E1E4A" w:rsidP="00C531B1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</w:t>
      </w:r>
      <w:r w:rsidR="00C531B1">
        <w:rPr>
          <w:rFonts w:ascii="ArialMT" w:hAnsi="ArialMT"/>
          <w:sz w:val="22"/>
          <w:szCs w:val="22"/>
        </w:rPr>
        <w:t>E</w:t>
      </w:r>
      <w:r>
        <w:rPr>
          <w:rFonts w:ascii="ArialMT" w:hAnsi="ArialMT"/>
          <w:sz w:val="22"/>
          <w:szCs w:val="22"/>
        </w:rPr>
        <w:t>vidence-based, highly protocoled OB unit</w:t>
      </w:r>
    </w:p>
    <w:p w14:paraId="6F76202B" w14:textId="21BD02EA" w:rsidR="00C531B1" w:rsidRPr="00C531B1" w:rsidRDefault="009E1E4A" w:rsidP="00C531B1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MT" w:hAnsi="ArialMT"/>
          <w:sz w:val="22"/>
          <w:szCs w:val="22"/>
        </w:rPr>
        <w:br/>
        <w:t xml:space="preserve">09/2013- 04/2014 </w:t>
      </w:r>
      <w:r>
        <w:rPr>
          <w:rFonts w:ascii="Arial" w:hAnsi="Arial" w:cs="Arial"/>
          <w:b/>
          <w:bCs/>
          <w:sz w:val="22"/>
          <w:szCs w:val="22"/>
        </w:rPr>
        <w:t xml:space="preserve">High-Risk Labor and Delivery Contract RN, Community Regional Medical Center, </w:t>
      </w:r>
      <w:r>
        <w:rPr>
          <w:rFonts w:ascii="Arial" w:hAnsi="Arial" w:cs="Arial"/>
          <w:i/>
          <w:iCs/>
          <w:sz w:val="22"/>
          <w:szCs w:val="22"/>
        </w:rPr>
        <w:t>Fresno, CA</w:t>
      </w:r>
      <w:r>
        <w:rPr>
          <w:rFonts w:ascii="Arial" w:hAnsi="Arial" w:cs="Arial"/>
          <w:i/>
          <w:i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 xml:space="preserve">● Teaching hospital; Registered nurses required to teach resident doctors </w:t>
      </w:r>
    </w:p>
    <w:p w14:paraId="7F93D8A6" w14:textId="77777777" w:rsidR="00C531B1" w:rsidRDefault="00C531B1" w:rsidP="00C531B1">
      <w:pPr>
        <w:pStyle w:val="NormalWeb"/>
        <w:shd w:val="clear" w:color="auto" w:fill="FFFFFF"/>
        <w:spacing w:before="0" w:beforeAutospacing="0" w:after="0" w:afterAutospacing="0"/>
        <w:rPr>
          <w:rFonts w:ascii="ArialMT" w:hAnsi="ArialMT"/>
          <w:sz w:val="22"/>
          <w:szCs w:val="22"/>
        </w:rPr>
      </w:pPr>
    </w:p>
    <w:p w14:paraId="3E1116CA" w14:textId="2F6BD1D3" w:rsidR="004A29DE" w:rsidRDefault="009E1E4A" w:rsidP="004A29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06/2013 -09/2013 </w:t>
      </w:r>
      <w:r w:rsidR="004A29DE" w:rsidRPr="004A29DE">
        <w:rPr>
          <w:rFonts w:ascii="ArialMT" w:hAnsi="ArialMT"/>
          <w:b/>
          <w:bCs/>
          <w:sz w:val="22"/>
          <w:szCs w:val="22"/>
        </w:rPr>
        <w:t xml:space="preserve">High Risk Labor and Delivery </w:t>
      </w:r>
      <w:r>
        <w:rPr>
          <w:rFonts w:ascii="Arial" w:hAnsi="Arial" w:cs="Arial"/>
          <w:b/>
          <w:bCs/>
          <w:sz w:val="22"/>
          <w:szCs w:val="22"/>
        </w:rPr>
        <w:t xml:space="preserve">Contract RN, Atlanta Medical Center (AMC), </w:t>
      </w:r>
      <w:r>
        <w:rPr>
          <w:rFonts w:ascii="Arial" w:hAnsi="Arial" w:cs="Arial"/>
          <w:i/>
          <w:iCs/>
          <w:sz w:val="22"/>
          <w:szCs w:val="22"/>
        </w:rPr>
        <w:t xml:space="preserve">Atlanta, GA </w:t>
      </w:r>
    </w:p>
    <w:p w14:paraId="2692A03D" w14:textId="31A26533" w:rsidR="009E1E4A" w:rsidRPr="009E1E4A" w:rsidRDefault="009E1E4A" w:rsidP="004A29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● Assisted in unique inner-city water birthing experiences offered </w:t>
      </w:r>
    </w:p>
    <w:p w14:paraId="62D6347D" w14:textId="56A0A252" w:rsidR="009E1E4A" w:rsidRPr="006D0771" w:rsidRDefault="009E1E4A" w:rsidP="009E1E4A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lastRenderedPageBreak/>
        <w:t xml:space="preserve">08/2011- 06/2013 </w:t>
      </w:r>
      <w:r>
        <w:rPr>
          <w:rFonts w:ascii="Arial" w:hAnsi="Arial" w:cs="Arial"/>
          <w:b/>
          <w:bCs/>
          <w:sz w:val="22"/>
          <w:szCs w:val="22"/>
        </w:rPr>
        <w:t xml:space="preserve">High-Risk Labor and Delivery Staff RN, Northside Hospital, </w:t>
      </w:r>
      <w:r>
        <w:rPr>
          <w:rFonts w:ascii="Arial" w:hAnsi="Arial" w:cs="Arial"/>
          <w:i/>
          <w:iCs/>
          <w:sz w:val="22"/>
          <w:szCs w:val="22"/>
        </w:rPr>
        <w:t xml:space="preserve">Atlanta,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GA </w:t>
      </w:r>
      <w:r w:rsidR="004A29D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●</w:t>
      </w:r>
      <w:proofErr w:type="gramEnd"/>
      <w:r>
        <w:rPr>
          <w:rFonts w:ascii="ArialMT" w:hAnsi="ArialMT"/>
          <w:sz w:val="22"/>
          <w:szCs w:val="22"/>
        </w:rPr>
        <w:t xml:space="preserve"> Unit leader, preceptor for new nursing graduate students and nursing students</w:t>
      </w:r>
      <w:r>
        <w:rPr>
          <w:rFonts w:ascii="ArialMT" w:hAnsi="ArialMT"/>
          <w:sz w:val="22"/>
          <w:szCs w:val="22"/>
        </w:rPr>
        <w:br/>
        <w:t xml:space="preserve">● The highest volume of births nationwide; Fast-paced, tertiary </w:t>
      </w:r>
    </w:p>
    <w:sectPr w:rsidR="009E1E4A" w:rsidRPr="006D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3E"/>
    <w:rsid w:val="00054CE3"/>
    <w:rsid w:val="001807F8"/>
    <w:rsid w:val="002B2048"/>
    <w:rsid w:val="00334F45"/>
    <w:rsid w:val="003C5531"/>
    <w:rsid w:val="00492310"/>
    <w:rsid w:val="004A29DE"/>
    <w:rsid w:val="006D0771"/>
    <w:rsid w:val="006F7FD1"/>
    <w:rsid w:val="007E733B"/>
    <w:rsid w:val="0082667F"/>
    <w:rsid w:val="008B5422"/>
    <w:rsid w:val="009D6AD2"/>
    <w:rsid w:val="009E1E4A"/>
    <w:rsid w:val="00AE213E"/>
    <w:rsid w:val="00C531B1"/>
    <w:rsid w:val="00CE705A"/>
    <w:rsid w:val="00D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BBAA"/>
  <w15:chartTrackingRefBased/>
  <w15:docId w15:val="{23512462-31FE-C149-BED8-71326A49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1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1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1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1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1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1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1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1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E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E21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9777">
                          <w:marLeft w:val="6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8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46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8178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145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89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7758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318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5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45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22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0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6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6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87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73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3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404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6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5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8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14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44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367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tello1@kennesa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Yannique Tello</dc:creator>
  <cp:keywords/>
  <dc:description/>
  <cp:lastModifiedBy>Yannique Tello</cp:lastModifiedBy>
  <cp:revision>5</cp:revision>
  <dcterms:created xsi:type="dcterms:W3CDTF">2024-03-21T03:36:00Z</dcterms:created>
  <dcterms:modified xsi:type="dcterms:W3CDTF">2024-03-22T14:09:00Z</dcterms:modified>
</cp:coreProperties>
</file>